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A93" w14:textId="77777777" w:rsidR="004321F9" w:rsidRDefault="004321F9" w:rsidP="004321F9">
      <w:pPr>
        <w:rPr>
          <w:rFonts w:ascii="Verdana" w:hAnsi="Verdana"/>
        </w:rPr>
      </w:pPr>
    </w:p>
    <w:p w14:paraId="7275E420" w14:textId="77777777" w:rsidR="0085644B" w:rsidRPr="004321F9" w:rsidRDefault="0085644B" w:rsidP="004321F9">
      <w:pPr>
        <w:rPr>
          <w:rFonts w:ascii="Verdana" w:hAnsi="Verdana"/>
        </w:rPr>
      </w:pPr>
    </w:p>
    <w:p w14:paraId="37814DBB" w14:textId="08F52AF3" w:rsidR="004321F9" w:rsidRPr="00342D2F" w:rsidRDefault="004321F9" w:rsidP="004321F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A687A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AA687A">
        <w:rPr>
          <w:rStyle w:val="Strong"/>
          <w:rFonts w:ascii="Verdana" w:hAnsi="Verdana"/>
          <w:sz w:val="20"/>
          <w:szCs w:val="20"/>
        </w:rPr>
        <w:t>:</w:t>
      </w:r>
    </w:p>
    <w:p w14:paraId="03840A68" w14:textId="77777777" w:rsidR="00ED2D73" w:rsidRDefault="00ED2D73" w:rsidP="00ED2D73">
      <w:pPr>
        <w:shd w:val="clear" w:color="auto" w:fill="FFFFFF"/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60CB3469" w14:textId="79C1310F" w:rsidR="00ED2D73" w:rsidRPr="00A82D54" w:rsidRDefault="00ED2D73" w:rsidP="00ED2D73">
      <w:p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 xml:space="preserve">The </w:t>
      </w:r>
      <w:r>
        <w:rPr>
          <w:rFonts w:ascii="Verdana" w:hAnsi="Verdana" w:cs="Arial"/>
          <w:color w:val="000000"/>
        </w:rPr>
        <w:t xml:space="preserve">Quality Assurance </w:t>
      </w:r>
      <w:r w:rsidRPr="00A82D54">
        <w:rPr>
          <w:rFonts w:ascii="Verdana" w:hAnsi="Verdana" w:cs="Arial"/>
          <w:color w:val="000000"/>
        </w:rPr>
        <w:t xml:space="preserve">Tester </w:t>
      </w:r>
      <w:r>
        <w:rPr>
          <w:rFonts w:ascii="Verdana" w:hAnsi="Verdana" w:cs="Arial"/>
          <w:color w:val="000000"/>
        </w:rPr>
        <w:t xml:space="preserve">II (QA Tester II) </w:t>
      </w:r>
      <w:r w:rsidRPr="00A82D54">
        <w:rPr>
          <w:rFonts w:ascii="Verdana" w:hAnsi="Verdana" w:cs="Arial"/>
          <w:color w:val="000000"/>
        </w:rPr>
        <w:t>works as an integral member of the</w:t>
      </w:r>
      <w:r>
        <w:rPr>
          <w:rFonts w:ascii="Verdana" w:hAnsi="Verdana" w:cs="Arial"/>
          <w:color w:val="000000"/>
        </w:rPr>
        <w:t xml:space="preserve"> DevOps</w:t>
      </w:r>
      <w:r w:rsidRPr="00A82D54">
        <w:rPr>
          <w:rFonts w:ascii="Verdana" w:hAnsi="Verdana" w:cs="Arial"/>
          <w:color w:val="000000"/>
        </w:rPr>
        <w:t xml:space="preserve"> team providing specific expertise in quality assurance throughout the full development cycle of our software solution.  The </w:t>
      </w:r>
      <w:r>
        <w:rPr>
          <w:rFonts w:ascii="Verdana" w:hAnsi="Verdana" w:cs="Arial"/>
          <w:color w:val="000000"/>
        </w:rPr>
        <w:t xml:space="preserve">DevOps </w:t>
      </w:r>
      <w:r w:rsidRPr="00A82D54">
        <w:rPr>
          <w:rFonts w:ascii="Verdana" w:hAnsi="Verdana" w:cs="Arial"/>
          <w:color w:val="000000"/>
        </w:rPr>
        <w:t xml:space="preserve">team is a multi-disciplined team consisting of Business Analysts, Data Modelers/Developers, Front-End developers and Usability designers.  This position </w:t>
      </w:r>
      <w:r>
        <w:rPr>
          <w:rFonts w:ascii="Verdana" w:hAnsi="Verdana" w:cs="Arial"/>
          <w:color w:val="000000"/>
        </w:rPr>
        <w:t>reports</w:t>
      </w:r>
      <w:r w:rsidRPr="00A82D54">
        <w:rPr>
          <w:rFonts w:ascii="Verdana" w:hAnsi="Verdana" w:cs="Arial"/>
          <w:color w:val="000000"/>
        </w:rPr>
        <w:t xml:space="preserve"> to the </w:t>
      </w:r>
      <w:r>
        <w:rPr>
          <w:rFonts w:ascii="Verdana" w:hAnsi="Verdana" w:cs="Arial"/>
          <w:color w:val="000000"/>
        </w:rPr>
        <w:t>Scrum Master</w:t>
      </w:r>
      <w:r w:rsidRPr="00A82D54">
        <w:rPr>
          <w:rFonts w:ascii="Verdana" w:hAnsi="Verdana" w:cs="Arial"/>
          <w:color w:val="000000"/>
        </w:rPr>
        <w:t xml:space="preserve">.  </w:t>
      </w:r>
    </w:p>
    <w:p w14:paraId="08BB0740" w14:textId="77777777" w:rsidR="004321F9" w:rsidRPr="00342D2F" w:rsidRDefault="004321F9" w:rsidP="004321F9">
      <w:pPr>
        <w:rPr>
          <w:rFonts w:ascii="Verdana" w:hAnsi="Verdana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5D353E25" w14:textId="77777777" w:rsidR="00ED2D73" w:rsidRDefault="00ED2D73" w:rsidP="004321F9">
      <w:pPr>
        <w:rPr>
          <w:rFonts w:ascii="Verdana" w:hAnsi="Verdana"/>
        </w:rPr>
      </w:pPr>
    </w:p>
    <w:p w14:paraId="69A2CDD8" w14:textId="7B8FF84B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5E575F05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Provides </w:t>
      </w:r>
      <w:r w:rsidRPr="00A82D54">
        <w:rPr>
          <w:rFonts w:ascii="Verdana" w:hAnsi="Verdana" w:cs="Arial"/>
          <w:iCs/>
          <w:color w:val="000000"/>
        </w:rPr>
        <w:t>quality assurance</w:t>
      </w:r>
      <w:r w:rsidRPr="00A82D54">
        <w:rPr>
          <w:rFonts w:ascii="Verdana" w:hAnsi="Verdana" w:cs="Arial"/>
          <w:color w:val="000000"/>
        </w:rPr>
        <w:t> within the team</w:t>
      </w:r>
      <w:r>
        <w:rPr>
          <w:rFonts w:ascii="Verdana" w:hAnsi="Verdana" w:cs="Arial"/>
          <w:color w:val="000000"/>
        </w:rPr>
        <w:t>.</w:t>
      </w:r>
    </w:p>
    <w:p w14:paraId="58E52DD0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 xml:space="preserve">Ensures stories </w:t>
      </w:r>
      <w:r>
        <w:rPr>
          <w:rFonts w:ascii="Verdana" w:hAnsi="Verdana" w:cs="Arial"/>
          <w:color w:val="000000"/>
        </w:rPr>
        <w:t>meet</w:t>
      </w:r>
      <w:r w:rsidRPr="00A82D54">
        <w:rPr>
          <w:rFonts w:ascii="Verdana" w:hAnsi="Verdana" w:cs="Arial"/>
          <w:color w:val="000000"/>
        </w:rPr>
        <w:t xml:space="preserve"> specific acceptance test conditions which communicate objectives to both technical and non-technical stakeholders</w:t>
      </w:r>
      <w:r>
        <w:rPr>
          <w:rFonts w:ascii="Verdana" w:hAnsi="Verdana" w:cs="Arial"/>
          <w:color w:val="000000"/>
        </w:rPr>
        <w:t>.</w:t>
      </w:r>
    </w:p>
    <w:p w14:paraId="6B1B6D16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Champions</w:t>
      </w:r>
      <w:r w:rsidRPr="00A82D54">
        <w:rPr>
          <w:rFonts w:ascii="Verdana" w:hAnsi="Verdana" w:cs="Arial"/>
          <w:b/>
          <w:bCs/>
          <w:color w:val="000000"/>
        </w:rPr>
        <w:t> </w:t>
      </w:r>
      <w:r w:rsidRPr="00A82D54">
        <w:rPr>
          <w:rFonts w:ascii="Verdana" w:hAnsi="Verdana" w:cs="Arial"/>
          <w:iCs/>
          <w:color w:val="000000"/>
        </w:rPr>
        <w:t xml:space="preserve">a </w:t>
      </w:r>
      <w:proofErr w:type="gramStart"/>
      <w:r w:rsidRPr="00A82D54">
        <w:rPr>
          <w:rFonts w:ascii="Verdana" w:hAnsi="Verdana" w:cs="Arial"/>
          <w:iCs/>
          <w:color w:val="000000"/>
        </w:rPr>
        <w:t>test driven</w:t>
      </w:r>
      <w:proofErr w:type="gramEnd"/>
      <w:r w:rsidRPr="00A82D54">
        <w:rPr>
          <w:rFonts w:ascii="Verdana" w:hAnsi="Verdana" w:cs="Arial"/>
          <w:iCs/>
          <w:color w:val="000000"/>
        </w:rPr>
        <w:t xml:space="preserve"> approach</w:t>
      </w:r>
      <w:r w:rsidRPr="00A82D54">
        <w:rPr>
          <w:rFonts w:ascii="Verdana" w:hAnsi="Verdana" w:cs="Arial"/>
          <w:color w:val="000000"/>
        </w:rPr>
        <w:t> for the team</w:t>
      </w:r>
      <w:r>
        <w:rPr>
          <w:rFonts w:ascii="Verdana" w:hAnsi="Verdana" w:cs="Arial"/>
          <w:color w:val="000000"/>
        </w:rPr>
        <w:t>.</w:t>
      </w:r>
    </w:p>
    <w:p w14:paraId="1634CDBF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Develops suitable </w:t>
      </w:r>
      <w:r w:rsidRPr="00A82D54">
        <w:rPr>
          <w:rFonts w:ascii="Verdana" w:hAnsi="Verdana" w:cs="Arial"/>
          <w:iCs/>
          <w:color w:val="000000"/>
        </w:rPr>
        <w:t xml:space="preserve">test techniques using </w:t>
      </w:r>
      <w:r>
        <w:rPr>
          <w:rFonts w:ascii="Verdana" w:hAnsi="Verdana" w:cs="Arial"/>
          <w:iCs/>
          <w:color w:val="000000"/>
        </w:rPr>
        <w:t xml:space="preserve">both manual </w:t>
      </w:r>
      <w:r w:rsidRPr="00A82D54">
        <w:rPr>
          <w:rFonts w:ascii="Verdana" w:hAnsi="Verdana" w:cs="Arial"/>
          <w:iCs/>
          <w:color w:val="000000"/>
        </w:rPr>
        <w:t>an</w:t>
      </w:r>
      <w:r>
        <w:rPr>
          <w:rFonts w:ascii="Verdana" w:hAnsi="Verdana" w:cs="Arial"/>
          <w:iCs/>
          <w:color w:val="000000"/>
        </w:rPr>
        <w:t>d</w:t>
      </w:r>
      <w:r w:rsidRPr="00A82D54">
        <w:rPr>
          <w:rFonts w:ascii="Verdana" w:hAnsi="Verdana" w:cs="Arial"/>
          <w:iCs/>
          <w:color w:val="000000"/>
        </w:rPr>
        <w:t xml:space="preserve"> automated approach</w:t>
      </w:r>
      <w:r>
        <w:rPr>
          <w:rFonts w:ascii="Verdana" w:hAnsi="Verdana" w:cs="Arial"/>
          <w:iCs/>
          <w:color w:val="000000"/>
        </w:rPr>
        <w:t>es.</w:t>
      </w:r>
    </w:p>
    <w:p w14:paraId="02C5C978" w14:textId="77777777" w:rsidR="00ED2D73" w:rsidRPr="00A82D54" w:rsidRDefault="00ED2D73" w:rsidP="00ED2D73">
      <w:p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</w:p>
    <w:p w14:paraId="78CEB318" w14:textId="77777777" w:rsidR="00ED2D73" w:rsidRPr="00A82D54" w:rsidRDefault="00ED2D73" w:rsidP="00ED2D73">
      <w:pPr>
        <w:shd w:val="clear" w:color="auto" w:fill="FFFFFF"/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A82D54">
        <w:rPr>
          <w:rFonts w:ascii="Verdana" w:hAnsi="Verdana" w:cs="Arial"/>
          <w:color w:val="000000"/>
        </w:rPr>
        <w:t xml:space="preserve">As part of the </w:t>
      </w:r>
      <w:r>
        <w:rPr>
          <w:rFonts w:ascii="Verdana" w:hAnsi="Verdana" w:cs="Arial"/>
          <w:color w:val="000000"/>
        </w:rPr>
        <w:t xml:space="preserve">Dev Ops </w:t>
      </w:r>
      <w:r w:rsidRPr="00A82D54">
        <w:rPr>
          <w:rFonts w:ascii="Verdana" w:hAnsi="Verdana" w:cs="Arial"/>
          <w:color w:val="000000"/>
        </w:rPr>
        <w:t xml:space="preserve">team the </w:t>
      </w:r>
      <w:r>
        <w:rPr>
          <w:rFonts w:ascii="Verdana" w:hAnsi="Verdana" w:cs="Arial"/>
          <w:color w:val="000000"/>
        </w:rPr>
        <w:t>QA</w:t>
      </w:r>
      <w:r w:rsidRPr="00A82D54">
        <w:rPr>
          <w:rFonts w:ascii="Verdana" w:hAnsi="Verdana" w:cs="Arial"/>
          <w:color w:val="000000"/>
        </w:rPr>
        <w:t xml:space="preserve"> Tester </w:t>
      </w:r>
      <w:r>
        <w:rPr>
          <w:rFonts w:ascii="Verdana" w:hAnsi="Verdana" w:cs="Arial"/>
          <w:color w:val="000000"/>
        </w:rPr>
        <w:t>II</w:t>
      </w:r>
      <w:r w:rsidRPr="00A82D54">
        <w:rPr>
          <w:rFonts w:ascii="Verdana" w:hAnsi="Verdana" w:cs="Arial"/>
          <w:color w:val="000000"/>
        </w:rPr>
        <w:t>:</w:t>
      </w:r>
    </w:p>
    <w:p w14:paraId="2CB989E5" w14:textId="77777777" w:rsidR="00ED2D73" w:rsidRPr="00A82D54" w:rsidRDefault="00ED2D73" w:rsidP="00ED2D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iCs/>
          <w:color w:val="000000"/>
        </w:rPr>
        <w:t>Design</w:t>
      </w:r>
      <w:r>
        <w:rPr>
          <w:rFonts w:ascii="Verdana" w:hAnsi="Verdana" w:cs="Arial"/>
          <w:iCs/>
          <w:color w:val="000000"/>
        </w:rPr>
        <w:t>s</w:t>
      </w:r>
      <w:r w:rsidRPr="00A82D54">
        <w:rPr>
          <w:rFonts w:ascii="Verdana" w:hAnsi="Verdana" w:cs="Arial"/>
          <w:iCs/>
          <w:color w:val="000000"/>
        </w:rPr>
        <w:t xml:space="preserve"> tests</w:t>
      </w:r>
      <w:r w:rsidRPr="00A82D54">
        <w:rPr>
          <w:rFonts w:ascii="Verdana" w:hAnsi="Verdana" w:cs="Arial"/>
          <w:color w:val="000000"/>
        </w:rPr>
        <w:t> to aid learning and mitigate risks</w:t>
      </w:r>
      <w:r>
        <w:rPr>
          <w:rFonts w:ascii="Verdana" w:hAnsi="Verdana" w:cs="Arial"/>
          <w:color w:val="000000"/>
        </w:rPr>
        <w:t>.</w:t>
      </w:r>
    </w:p>
    <w:p w14:paraId="64EBEF6E" w14:textId="77777777" w:rsidR="00ED2D73" w:rsidRPr="00A82D54" w:rsidRDefault="00ED2D73" w:rsidP="00ED2D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Work</w:t>
      </w:r>
      <w:r>
        <w:rPr>
          <w:rFonts w:ascii="Verdana" w:hAnsi="Verdana" w:cs="Arial"/>
          <w:color w:val="000000"/>
        </w:rPr>
        <w:t>s</w:t>
      </w:r>
      <w:r w:rsidRPr="00A82D54">
        <w:rPr>
          <w:rFonts w:ascii="Verdana" w:hAnsi="Verdana" w:cs="Arial"/>
          <w:color w:val="000000"/>
        </w:rPr>
        <w:t xml:space="preserve"> with </w:t>
      </w:r>
      <w:r>
        <w:rPr>
          <w:rFonts w:ascii="Verdana" w:hAnsi="Verdana" w:cs="Arial"/>
          <w:color w:val="000000"/>
        </w:rPr>
        <w:t>D</w:t>
      </w:r>
      <w:r w:rsidRPr="00A82D54">
        <w:rPr>
          <w:rFonts w:ascii="Verdana" w:hAnsi="Verdana" w:cs="Arial"/>
          <w:color w:val="000000"/>
        </w:rPr>
        <w:t>evelopers to </w:t>
      </w:r>
      <w:r w:rsidRPr="00A82D54">
        <w:rPr>
          <w:rFonts w:ascii="Verdana" w:hAnsi="Verdana" w:cs="Arial"/>
          <w:iCs/>
          <w:color w:val="000000"/>
        </w:rPr>
        <w:t>create automated tests</w:t>
      </w:r>
      <w:r>
        <w:rPr>
          <w:rFonts w:ascii="Verdana" w:hAnsi="Verdana" w:cs="Arial"/>
          <w:iCs/>
          <w:color w:val="000000"/>
        </w:rPr>
        <w:t>.</w:t>
      </w:r>
    </w:p>
    <w:p w14:paraId="4A4D359D" w14:textId="77777777" w:rsidR="00ED2D73" w:rsidRPr="00A82D54" w:rsidRDefault="00ED2D73" w:rsidP="00ED2D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Work</w:t>
      </w:r>
      <w:r>
        <w:rPr>
          <w:rFonts w:ascii="Verdana" w:hAnsi="Verdana" w:cs="Arial"/>
          <w:color w:val="000000"/>
        </w:rPr>
        <w:t>s</w:t>
      </w:r>
      <w:r w:rsidRPr="00A82D54">
        <w:rPr>
          <w:rFonts w:ascii="Verdana" w:hAnsi="Verdana" w:cs="Arial"/>
          <w:color w:val="000000"/>
        </w:rPr>
        <w:t xml:space="preserve"> with </w:t>
      </w:r>
      <w:r>
        <w:rPr>
          <w:rFonts w:ascii="Verdana" w:hAnsi="Verdana" w:cs="Arial"/>
          <w:color w:val="000000"/>
        </w:rPr>
        <w:t>B</w:t>
      </w:r>
      <w:r w:rsidRPr="00A82D54">
        <w:rPr>
          <w:rFonts w:ascii="Verdana" w:hAnsi="Verdana" w:cs="Arial"/>
          <w:color w:val="000000"/>
        </w:rPr>
        <w:t xml:space="preserve">usiness </w:t>
      </w:r>
      <w:r>
        <w:rPr>
          <w:rFonts w:ascii="Verdana" w:hAnsi="Verdana" w:cs="Arial"/>
          <w:color w:val="000000"/>
        </w:rPr>
        <w:t>A</w:t>
      </w:r>
      <w:r w:rsidRPr="00A82D54">
        <w:rPr>
          <w:rFonts w:ascii="Verdana" w:hAnsi="Verdana" w:cs="Arial"/>
          <w:color w:val="000000"/>
        </w:rPr>
        <w:t>nalysts and business stakeholders to </w:t>
      </w:r>
      <w:r w:rsidRPr="00A82D54">
        <w:rPr>
          <w:rFonts w:ascii="Verdana" w:hAnsi="Verdana" w:cs="Arial"/>
          <w:iCs/>
          <w:color w:val="000000"/>
        </w:rPr>
        <w:t>undertake exploratory testing</w:t>
      </w:r>
      <w:r>
        <w:rPr>
          <w:rFonts w:ascii="Verdana" w:hAnsi="Verdana" w:cs="Arial"/>
          <w:iCs/>
          <w:color w:val="000000"/>
        </w:rPr>
        <w:t>.</w:t>
      </w:r>
    </w:p>
    <w:p w14:paraId="0F0E9C08" w14:textId="77777777" w:rsidR="00ED2D73" w:rsidRPr="00A82D54" w:rsidRDefault="00ED2D73" w:rsidP="00ED2D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Work</w:t>
      </w:r>
      <w:r>
        <w:rPr>
          <w:rFonts w:ascii="Verdana" w:hAnsi="Verdana" w:cs="Arial"/>
          <w:color w:val="000000"/>
        </w:rPr>
        <w:t>s</w:t>
      </w:r>
      <w:r w:rsidRPr="00A82D54">
        <w:rPr>
          <w:rFonts w:ascii="Verdana" w:hAnsi="Verdana" w:cs="Arial"/>
          <w:color w:val="000000"/>
        </w:rPr>
        <w:t xml:space="preserve"> with </w:t>
      </w:r>
      <w:r>
        <w:rPr>
          <w:rFonts w:ascii="Verdana" w:hAnsi="Verdana" w:cs="Arial"/>
          <w:color w:val="000000"/>
        </w:rPr>
        <w:t>appropriate DevOps resources</w:t>
      </w:r>
      <w:r w:rsidRPr="00A82D54">
        <w:rPr>
          <w:rFonts w:ascii="Verdana" w:hAnsi="Verdana" w:cs="Arial"/>
          <w:color w:val="000000"/>
        </w:rPr>
        <w:t xml:space="preserve"> to identify and </w:t>
      </w:r>
      <w:r w:rsidRPr="00A82D54">
        <w:rPr>
          <w:rFonts w:ascii="Verdana" w:hAnsi="Verdana" w:cs="Arial"/>
          <w:iCs/>
          <w:color w:val="000000"/>
        </w:rPr>
        <w:t>carry out performance and load testing</w:t>
      </w:r>
      <w:r>
        <w:rPr>
          <w:rFonts w:ascii="Verdana" w:hAnsi="Verdana" w:cs="Arial"/>
          <w:iCs/>
          <w:color w:val="000000"/>
        </w:rPr>
        <w:t>.</w:t>
      </w:r>
    </w:p>
    <w:p w14:paraId="3E84AA22" w14:textId="77777777" w:rsidR="00ED2D73" w:rsidRPr="00A82D54" w:rsidRDefault="00ED2D73" w:rsidP="00ED2D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Participate</w:t>
      </w:r>
      <w:r>
        <w:rPr>
          <w:rFonts w:ascii="Verdana" w:hAnsi="Verdana" w:cs="Arial"/>
          <w:color w:val="000000"/>
        </w:rPr>
        <w:t>s</w:t>
      </w:r>
      <w:r w:rsidRPr="00A82D54">
        <w:rPr>
          <w:rFonts w:ascii="Verdana" w:hAnsi="Verdana" w:cs="Arial"/>
          <w:color w:val="000000"/>
        </w:rPr>
        <w:t xml:space="preserve"> in the </w:t>
      </w:r>
      <w:r w:rsidRPr="00A82D54">
        <w:rPr>
          <w:rFonts w:ascii="Verdana" w:hAnsi="Verdana" w:cs="Arial"/>
          <w:iCs/>
          <w:color w:val="000000"/>
        </w:rPr>
        <w:t>work planning</w:t>
      </w:r>
      <w:r w:rsidRPr="00A82D54">
        <w:rPr>
          <w:rFonts w:ascii="Verdana" w:hAnsi="Verdana" w:cs="Arial"/>
          <w:color w:val="000000"/>
        </w:rPr>
        <w:t> and tracking process</w:t>
      </w:r>
      <w:r>
        <w:rPr>
          <w:rFonts w:ascii="Verdana" w:hAnsi="Verdana" w:cs="Arial"/>
          <w:color w:val="000000"/>
        </w:rPr>
        <w:t>.</w:t>
      </w:r>
    </w:p>
    <w:p w14:paraId="027FC248" w14:textId="77777777" w:rsidR="00ED2D73" w:rsidRPr="00803330" w:rsidRDefault="00ED2D73" w:rsidP="00ED2D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Contribute</w:t>
      </w:r>
      <w:r>
        <w:rPr>
          <w:rFonts w:ascii="Verdana" w:hAnsi="Verdana" w:cs="Arial"/>
          <w:color w:val="000000"/>
        </w:rPr>
        <w:t>s</w:t>
      </w:r>
      <w:r w:rsidRPr="00A82D54">
        <w:rPr>
          <w:rFonts w:ascii="Verdana" w:hAnsi="Verdana" w:cs="Arial"/>
          <w:color w:val="000000"/>
        </w:rPr>
        <w:t xml:space="preserve"> to the </w:t>
      </w:r>
      <w:r w:rsidRPr="00A82D54">
        <w:rPr>
          <w:rFonts w:ascii="Verdana" w:hAnsi="Verdana" w:cs="Arial"/>
          <w:iCs/>
          <w:color w:val="000000"/>
        </w:rPr>
        <w:t>continuous improvement</w:t>
      </w:r>
      <w:r w:rsidRPr="00A82D54">
        <w:rPr>
          <w:rFonts w:ascii="Verdana" w:hAnsi="Verdana" w:cs="Arial"/>
          <w:color w:val="000000"/>
        </w:rPr>
        <w:t> process</w:t>
      </w:r>
      <w:r>
        <w:rPr>
          <w:rFonts w:ascii="Verdana" w:hAnsi="Verdana" w:cs="Arial"/>
          <w:color w:val="000000"/>
        </w:rPr>
        <w:t>.</w:t>
      </w:r>
    </w:p>
    <w:p w14:paraId="7A4CF528" w14:textId="77777777" w:rsidR="00ED2D73" w:rsidRPr="00A82D54" w:rsidRDefault="00ED2D73" w:rsidP="00ED2D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Documents test plans, scripts, results in a repeatable manner that can be communicated to upper management.</w:t>
      </w:r>
    </w:p>
    <w:p w14:paraId="7565F7CA" w14:textId="77777777" w:rsidR="00ED2D73" w:rsidRPr="00A82D54" w:rsidRDefault="00ED2D73" w:rsidP="00ED2D73">
      <w:p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  <w:sz w:val="18"/>
          <w:szCs w:val="18"/>
        </w:rPr>
      </w:pPr>
    </w:p>
    <w:p w14:paraId="63E005AE" w14:textId="77777777" w:rsidR="00ED2D73" w:rsidRPr="00A82D54" w:rsidRDefault="00ED2D73" w:rsidP="00ED2D73">
      <w:pPr>
        <w:shd w:val="clear" w:color="auto" w:fill="FFFFFF"/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A82D54">
        <w:rPr>
          <w:rFonts w:ascii="Verdana" w:hAnsi="Verdana" w:cs="Arial"/>
          <w:color w:val="000000"/>
        </w:rPr>
        <w:t xml:space="preserve">As a member of a self-directed team, this position will determine tasks </w:t>
      </w:r>
      <w:proofErr w:type="gramStart"/>
      <w:r w:rsidRPr="00A82D54">
        <w:rPr>
          <w:rFonts w:ascii="Verdana" w:hAnsi="Verdana" w:cs="Arial"/>
          <w:color w:val="000000"/>
        </w:rPr>
        <w:t>on a daily basis</w:t>
      </w:r>
      <w:proofErr w:type="gramEnd"/>
      <w:r w:rsidRPr="00A82D54">
        <w:rPr>
          <w:rFonts w:ascii="Verdana" w:hAnsi="Verdana" w:cs="Arial"/>
          <w:color w:val="000000"/>
        </w:rPr>
        <w:t xml:space="preserve"> in coordination with co-workers.</w:t>
      </w:r>
    </w:p>
    <w:p w14:paraId="2446C372" w14:textId="77777777" w:rsidR="00ED2D73" w:rsidRPr="00273A44" w:rsidRDefault="00ED2D73" w:rsidP="00ED2D73">
      <w:pPr>
        <w:shd w:val="clear" w:color="auto" w:fill="FFFFFF"/>
        <w:autoSpaceDE w:val="0"/>
        <w:autoSpaceDN w:val="0"/>
        <w:adjustRightInd w:val="0"/>
        <w:rPr>
          <w:rFonts w:ascii="Verdana" w:hAnsi="Verdana" w:cs="Georgia"/>
          <w:color w:val="000000"/>
        </w:rPr>
      </w:pPr>
    </w:p>
    <w:p w14:paraId="49C4C115" w14:textId="77777777" w:rsidR="00ED2D73" w:rsidRPr="00273A44" w:rsidRDefault="00ED2D73" w:rsidP="00ED2D73">
      <w:pPr>
        <w:rPr>
          <w:rFonts w:ascii="Verdana" w:hAnsi="Verdana"/>
        </w:rPr>
      </w:pPr>
      <w:r w:rsidRPr="00273A44">
        <w:rPr>
          <w:rFonts w:ascii="Verdana" w:hAnsi="Verdana"/>
        </w:rPr>
        <w:t>Competencies</w:t>
      </w:r>
    </w:p>
    <w:p w14:paraId="1C302636" w14:textId="77777777" w:rsidR="00ED2D73" w:rsidRPr="00273A44" w:rsidRDefault="00ED2D73" w:rsidP="00ED2D73">
      <w:pPr>
        <w:numPr>
          <w:ilvl w:val="0"/>
          <w:numId w:val="2"/>
        </w:numPr>
        <w:rPr>
          <w:rFonts w:ascii="Verdana" w:hAnsi="Verdana" w:cs="Helvetica"/>
        </w:rPr>
      </w:pPr>
      <w:r w:rsidRPr="00273A44">
        <w:rPr>
          <w:rFonts w:ascii="Verdana" w:hAnsi="Verdana" w:cs="Helvetica"/>
        </w:rPr>
        <w:t>Technical Expertise / Knowledge</w:t>
      </w:r>
    </w:p>
    <w:p w14:paraId="7E36A873" w14:textId="77777777" w:rsidR="00ED2D73" w:rsidRPr="00273A44" w:rsidRDefault="00ED2D73" w:rsidP="00ED2D73">
      <w:pPr>
        <w:numPr>
          <w:ilvl w:val="0"/>
          <w:numId w:val="2"/>
        </w:numPr>
        <w:rPr>
          <w:rFonts w:ascii="Verdana" w:hAnsi="Verdana" w:cs="Helvetica"/>
        </w:rPr>
      </w:pPr>
      <w:r w:rsidRPr="00273A44">
        <w:rPr>
          <w:rFonts w:ascii="Verdana" w:hAnsi="Verdana" w:cs="Helvetica"/>
        </w:rPr>
        <w:t>Teamwork</w:t>
      </w:r>
    </w:p>
    <w:p w14:paraId="11E944E2" w14:textId="77777777" w:rsidR="00ED2D73" w:rsidRPr="00273A44" w:rsidRDefault="00ED2D73" w:rsidP="00ED2D73">
      <w:pPr>
        <w:numPr>
          <w:ilvl w:val="0"/>
          <w:numId w:val="2"/>
        </w:numPr>
        <w:rPr>
          <w:rFonts w:ascii="Verdana" w:hAnsi="Verdana" w:cs="Helvetica"/>
        </w:rPr>
      </w:pPr>
      <w:r w:rsidRPr="00273A44">
        <w:rPr>
          <w:rFonts w:ascii="Verdana" w:hAnsi="Verdana" w:cs="Helvetica"/>
        </w:rPr>
        <w:t>Problem Solving / Results</w:t>
      </w:r>
    </w:p>
    <w:p w14:paraId="3D044461" w14:textId="77777777" w:rsidR="00ED2D73" w:rsidRPr="00273A44" w:rsidRDefault="00ED2D73" w:rsidP="00ED2D73">
      <w:pPr>
        <w:numPr>
          <w:ilvl w:val="0"/>
          <w:numId w:val="2"/>
        </w:numPr>
        <w:rPr>
          <w:rFonts w:ascii="Verdana" w:hAnsi="Verdana" w:cs="Helvetica"/>
        </w:rPr>
      </w:pPr>
      <w:r w:rsidRPr="00273A44">
        <w:rPr>
          <w:rFonts w:ascii="Verdana" w:hAnsi="Verdana" w:cs="Helvetica"/>
        </w:rPr>
        <w:t>Trust / Ethical Practice</w:t>
      </w:r>
    </w:p>
    <w:p w14:paraId="67C01281" w14:textId="77777777" w:rsidR="00ED2D73" w:rsidRPr="00273A44" w:rsidRDefault="00ED2D73" w:rsidP="00ED2D73">
      <w:pPr>
        <w:numPr>
          <w:ilvl w:val="0"/>
          <w:numId w:val="2"/>
        </w:numPr>
        <w:rPr>
          <w:rFonts w:ascii="Verdana" w:hAnsi="Verdana" w:cs="Helvetica"/>
        </w:rPr>
      </w:pPr>
      <w:r w:rsidRPr="00273A44">
        <w:rPr>
          <w:rFonts w:ascii="Verdana" w:hAnsi="Verdana" w:cs="Helvetica"/>
        </w:rPr>
        <w:t>Cultural Awareness / Values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6D0CE72B" w14:textId="77777777" w:rsidR="00ED2D73" w:rsidRDefault="00ED2D73" w:rsidP="00591701">
      <w:pPr>
        <w:rPr>
          <w:rFonts w:ascii="Verdana" w:hAnsi="Verdana"/>
        </w:rPr>
      </w:pPr>
    </w:p>
    <w:p w14:paraId="55AD2A38" w14:textId="5E9DF6AB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31821E45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Pr="00ED2D73" w:rsidRDefault="007362C6" w:rsidP="007362C6">
      <w:pPr>
        <w:rPr>
          <w:rFonts w:ascii="Verdana" w:hAnsi="Verdana"/>
          <w:b/>
          <w:u w:val="single"/>
        </w:rPr>
      </w:pPr>
      <w:r w:rsidRPr="00ED2D73">
        <w:rPr>
          <w:rFonts w:ascii="Verdana" w:hAnsi="Verdana"/>
          <w:b/>
          <w:u w:val="single"/>
        </w:rPr>
        <w:t>PHYSICAL DEMANDS</w:t>
      </w:r>
    </w:p>
    <w:p w14:paraId="50BAB2E7" w14:textId="77777777" w:rsidR="00ED2D73" w:rsidRDefault="00ED2D73" w:rsidP="007362C6">
      <w:pPr>
        <w:rPr>
          <w:rFonts w:ascii="Verdana" w:hAnsi="Verdana" w:cs="Helvetica"/>
        </w:rPr>
      </w:pPr>
    </w:p>
    <w:p w14:paraId="3211D63A" w14:textId="230D4FCA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While performing the duties of this job, the employee is occasionally required to stand; walk; sit; use hands to finger, handle, or feel objects, tools or controls; reach with hands and arms; talk or hear. The employee must occasionally lift or move office products and supplies up to 20 pounds.</w:t>
      </w:r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0C45CA56" w14:textId="77777777" w:rsidR="00ED2D73" w:rsidRDefault="00ED2D73" w:rsidP="007362C6">
      <w:pPr>
        <w:rPr>
          <w:rFonts w:ascii="Verdana" w:hAnsi="Verdana"/>
        </w:rPr>
      </w:pPr>
    </w:p>
    <w:p w14:paraId="7D43A87A" w14:textId="256E1C70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1C6F35FF" w14:textId="77777777" w:rsidR="00ED2D73" w:rsidRDefault="00ED2D73" w:rsidP="007362C6">
      <w:pPr>
        <w:rPr>
          <w:rFonts w:ascii="Verdana" w:hAnsi="Verdana"/>
        </w:rPr>
      </w:pPr>
    </w:p>
    <w:p w14:paraId="0DD725D2" w14:textId="6C6FE9F4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Little to no travel is 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AD36398" w14:textId="717730F4" w:rsidR="00AA1742" w:rsidRDefault="007362C6" w:rsidP="004321F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049DFF20" w14:textId="77777777" w:rsidR="00ED2D73" w:rsidRPr="00ED2D73" w:rsidRDefault="00ED2D73" w:rsidP="004321F9">
      <w:pPr>
        <w:rPr>
          <w:rFonts w:ascii="Verdana" w:hAnsi="Verdana"/>
          <w:b/>
          <w:u w:val="single"/>
        </w:rPr>
      </w:pPr>
    </w:p>
    <w:p w14:paraId="62CAC68D" w14:textId="77777777" w:rsidR="00ED2D73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Georgia"/>
          <w:color w:val="000000"/>
          <w:sz w:val="18"/>
          <w:szCs w:val="18"/>
        </w:rPr>
        <w:t>Bachelor’s in Computer Science</w:t>
      </w:r>
      <w:r>
        <w:rPr>
          <w:rFonts w:ascii="Verdana" w:hAnsi="Verdana" w:cs="Georgia"/>
          <w:color w:val="000000"/>
          <w:sz w:val="18"/>
          <w:szCs w:val="18"/>
        </w:rPr>
        <w:t>, Information Systems</w:t>
      </w:r>
      <w:r w:rsidRPr="00A82D54">
        <w:rPr>
          <w:rFonts w:ascii="Verdana" w:hAnsi="Verdana" w:cs="Georgia"/>
          <w:color w:val="000000"/>
          <w:sz w:val="18"/>
          <w:szCs w:val="18"/>
        </w:rPr>
        <w:t xml:space="preserve"> or related </w:t>
      </w:r>
      <w:r w:rsidRPr="006150A1">
        <w:rPr>
          <w:rFonts w:ascii="Verdana" w:hAnsi="Verdana" w:cs="Georgia"/>
          <w:color w:val="000000"/>
          <w:sz w:val="18"/>
          <w:szCs w:val="18"/>
        </w:rPr>
        <w:t>discipline</w:t>
      </w:r>
      <w:r>
        <w:rPr>
          <w:rFonts w:ascii="Verdana" w:hAnsi="Verdana" w:cs="Georgia"/>
          <w:color w:val="000000"/>
          <w:sz w:val="18"/>
          <w:szCs w:val="18"/>
        </w:rPr>
        <w:t>.</w:t>
      </w:r>
    </w:p>
    <w:p w14:paraId="6EF70417" w14:textId="6B9F6118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>
        <w:rPr>
          <w:rFonts w:ascii="Verdana" w:hAnsi="Verdana" w:cs="Georgia"/>
          <w:color w:val="000000"/>
          <w:sz w:val="18"/>
          <w:szCs w:val="18"/>
        </w:rPr>
        <w:t>Minimum</w:t>
      </w:r>
      <w:r w:rsidRPr="006150A1">
        <w:rPr>
          <w:rFonts w:ascii="Verdana" w:hAnsi="Verdana" w:cs="Georgia"/>
          <w:color w:val="000000"/>
          <w:sz w:val="18"/>
          <w:szCs w:val="18"/>
        </w:rPr>
        <w:t xml:space="preserve"> </w:t>
      </w:r>
      <w:r w:rsidR="00EE1416">
        <w:rPr>
          <w:rFonts w:ascii="Verdana" w:hAnsi="Verdana" w:cs="Georgia"/>
          <w:color w:val="000000"/>
          <w:sz w:val="18"/>
          <w:szCs w:val="18"/>
        </w:rPr>
        <w:t>3 to 5</w:t>
      </w:r>
      <w:r w:rsidRPr="006150A1">
        <w:rPr>
          <w:rFonts w:ascii="Verdana" w:hAnsi="Verdana" w:cs="Georgia"/>
          <w:color w:val="000000"/>
          <w:sz w:val="18"/>
          <w:szCs w:val="18"/>
        </w:rPr>
        <w:t xml:space="preserve"> years</w:t>
      </w:r>
      <w:r>
        <w:rPr>
          <w:rFonts w:ascii="Verdana" w:hAnsi="Verdana" w:cs="Georgia"/>
          <w:color w:val="000000"/>
          <w:sz w:val="18"/>
          <w:szCs w:val="18"/>
        </w:rPr>
        <w:t>’</w:t>
      </w:r>
      <w:r w:rsidRPr="006150A1">
        <w:rPr>
          <w:rFonts w:ascii="Verdana" w:hAnsi="Verdana" w:cs="Georgia"/>
          <w:color w:val="000000"/>
          <w:sz w:val="18"/>
          <w:szCs w:val="18"/>
        </w:rPr>
        <w:t xml:space="preserve"> experience in related work</w:t>
      </w:r>
      <w:r>
        <w:rPr>
          <w:rFonts w:ascii="Verdana" w:hAnsi="Verdana" w:cs="Georgia"/>
          <w:color w:val="000000"/>
          <w:sz w:val="18"/>
          <w:szCs w:val="18"/>
        </w:rPr>
        <w:t>.</w:t>
      </w:r>
    </w:p>
    <w:p w14:paraId="7BEBD00A" w14:textId="20990622" w:rsidR="00AA1742" w:rsidRDefault="00AA1742" w:rsidP="004321F9">
      <w:pPr>
        <w:rPr>
          <w:rFonts w:ascii="Verdana" w:hAnsi="Verdana"/>
        </w:rPr>
      </w:pPr>
    </w:p>
    <w:p w14:paraId="6E73CF0B" w14:textId="3C51131E" w:rsidR="00AA1742" w:rsidRDefault="007362C6" w:rsidP="004321F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PREFERRED EDUCATION/EXPERIENCE</w:t>
      </w:r>
    </w:p>
    <w:p w14:paraId="0D572AFC" w14:textId="77777777" w:rsidR="00ED2D73" w:rsidRPr="00ED2D73" w:rsidRDefault="00ED2D73" w:rsidP="004321F9">
      <w:pPr>
        <w:rPr>
          <w:rFonts w:ascii="Verdana" w:hAnsi="Verdana"/>
          <w:b/>
          <w:u w:val="single"/>
        </w:rPr>
      </w:pPr>
    </w:p>
    <w:p w14:paraId="3FE0DA74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Experience working in an Agile or lean development team, preferred</w:t>
      </w:r>
      <w:r>
        <w:rPr>
          <w:rFonts w:ascii="Verdana" w:hAnsi="Verdana" w:cs="Arial"/>
          <w:color w:val="000000"/>
        </w:rPr>
        <w:t>.</w:t>
      </w:r>
    </w:p>
    <w:p w14:paraId="302968BC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Experience using automated business acceptance test tools preferred</w:t>
      </w:r>
      <w:r>
        <w:rPr>
          <w:rFonts w:ascii="Verdana" w:hAnsi="Verdana" w:cs="Arial"/>
          <w:color w:val="000000"/>
        </w:rPr>
        <w:t>.</w:t>
      </w:r>
    </w:p>
    <w:p w14:paraId="3FA3D0E9" w14:textId="77777777" w:rsidR="00ED2D73" w:rsidRPr="00803330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Experience developing and writing black box and GUI test cases</w:t>
      </w:r>
      <w:r>
        <w:rPr>
          <w:rFonts w:ascii="Verdana" w:hAnsi="Verdana" w:cs="Arial"/>
          <w:color w:val="000000"/>
        </w:rPr>
        <w:t xml:space="preserve"> a plus.</w:t>
      </w:r>
    </w:p>
    <w:p w14:paraId="0A92419B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 xml:space="preserve">Knowledge of basic </w:t>
      </w:r>
      <w:r>
        <w:rPr>
          <w:rFonts w:ascii="Verdana" w:hAnsi="Verdana" w:cs="Arial"/>
          <w:color w:val="000000"/>
        </w:rPr>
        <w:t>Linux/</w:t>
      </w:r>
      <w:r w:rsidRPr="00A82D54">
        <w:rPr>
          <w:rFonts w:ascii="Verdana" w:hAnsi="Verdana" w:cs="Arial"/>
          <w:color w:val="000000"/>
        </w:rPr>
        <w:t>Unix commands a plus</w:t>
      </w:r>
      <w:r>
        <w:rPr>
          <w:rFonts w:ascii="Verdana" w:hAnsi="Verdana" w:cs="Arial"/>
          <w:color w:val="000000"/>
        </w:rPr>
        <w:t>.</w:t>
      </w:r>
    </w:p>
    <w:p w14:paraId="27EB8B50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Experience with document management system(s) a plus</w:t>
      </w:r>
      <w:r>
        <w:rPr>
          <w:rFonts w:ascii="Verdana" w:hAnsi="Verdana" w:cs="Arial"/>
          <w:color w:val="000000"/>
        </w:rPr>
        <w:t>.</w:t>
      </w:r>
    </w:p>
    <w:p w14:paraId="5934B065" w14:textId="77777777" w:rsidR="00AA1742" w:rsidRDefault="00AA1742" w:rsidP="004321F9">
      <w:pPr>
        <w:rPr>
          <w:rFonts w:ascii="Verdana" w:hAnsi="Verdana"/>
        </w:rPr>
      </w:pPr>
    </w:p>
    <w:p w14:paraId="48F1866C" w14:textId="6418CB2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QUALIFICATIONS</w:t>
      </w:r>
    </w:p>
    <w:p w14:paraId="26368D8E" w14:textId="77777777" w:rsidR="00ED2D73" w:rsidRDefault="00ED2D73" w:rsidP="007362C6">
      <w:pPr>
        <w:rPr>
          <w:rFonts w:ascii="Verdana" w:hAnsi="Verdana"/>
          <w:b/>
          <w:u w:val="single"/>
        </w:rPr>
      </w:pPr>
    </w:p>
    <w:p w14:paraId="6F0E536F" w14:textId="77777777" w:rsidR="00ED2D73" w:rsidRPr="00803330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 xml:space="preserve">Ability to design and document manual </w:t>
      </w:r>
      <w:r w:rsidRPr="00A82D54">
        <w:rPr>
          <w:rFonts w:ascii="Verdana" w:hAnsi="Verdana" w:cs="Arial"/>
          <w:color w:val="000000"/>
        </w:rPr>
        <w:t>tests to mitigate risks</w:t>
      </w:r>
      <w:r>
        <w:rPr>
          <w:rFonts w:ascii="Verdana" w:hAnsi="Verdana" w:cs="Arial"/>
          <w:color w:val="000000"/>
        </w:rPr>
        <w:t>.</w:t>
      </w:r>
    </w:p>
    <w:p w14:paraId="13A3B260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Ability to communicate with</w:t>
      </w:r>
      <w:r w:rsidRPr="00A82D54">
        <w:rPr>
          <w:rFonts w:ascii="Verdana" w:hAnsi="Verdana" w:cs="Arial"/>
          <w:color w:val="000000"/>
        </w:rPr>
        <w:t xml:space="preserve"> business experts </w:t>
      </w:r>
      <w:r>
        <w:rPr>
          <w:rFonts w:ascii="Verdana" w:hAnsi="Verdana" w:cs="Arial"/>
          <w:color w:val="000000"/>
        </w:rPr>
        <w:t xml:space="preserve">to </w:t>
      </w:r>
      <w:r w:rsidRPr="00A82D54">
        <w:rPr>
          <w:rFonts w:ascii="Verdana" w:hAnsi="Verdana" w:cs="Arial"/>
          <w:color w:val="000000"/>
        </w:rPr>
        <w:t>define requirements</w:t>
      </w:r>
      <w:r>
        <w:rPr>
          <w:rFonts w:ascii="Verdana" w:hAnsi="Verdana" w:cs="Arial"/>
          <w:color w:val="000000"/>
        </w:rPr>
        <w:t>.</w:t>
      </w:r>
    </w:p>
    <w:p w14:paraId="09FED9D4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Experience writing simple SQL queries, insert/update statements and basic grasp of relational database systems.</w:t>
      </w:r>
    </w:p>
    <w:p w14:paraId="10F76266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Experience analyzing testing from the client’s perspective; empathy for client use</w:t>
      </w:r>
      <w:r>
        <w:rPr>
          <w:rFonts w:ascii="Verdana" w:hAnsi="Verdana" w:cs="Arial"/>
          <w:color w:val="000000"/>
        </w:rPr>
        <w:t>.</w:t>
      </w:r>
      <w:r w:rsidRPr="00A82D54">
        <w:rPr>
          <w:rFonts w:ascii="Verdana" w:hAnsi="Verdana" w:cs="Arial"/>
          <w:color w:val="000000"/>
        </w:rPr>
        <w:t xml:space="preserve"> </w:t>
      </w:r>
    </w:p>
    <w:p w14:paraId="7D86A85C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Exhibits an o</w:t>
      </w:r>
      <w:r w:rsidRPr="00A82D54">
        <w:rPr>
          <w:rFonts w:ascii="Verdana" w:hAnsi="Verdana" w:cs="Arial"/>
          <w:color w:val="000000"/>
        </w:rPr>
        <w:t xml:space="preserve">pen and </w:t>
      </w:r>
      <w:r>
        <w:rPr>
          <w:rFonts w:ascii="Verdana" w:hAnsi="Verdana" w:cs="Arial"/>
          <w:color w:val="000000"/>
        </w:rPr>
        <w:t>c</w:t>
      </w:r>
      <w:r w:rsidRPr="00A82D54">
        <w:rPr>
          <w:rFonts w:ascii="Verdana" w:hAnsi="Verdana" w:cs="Arial"/>
          <w:color w:val="000000"/>
        </w:rPr>
        <w:t xml:space="preserve">ollaborative style </w:t>
      </w:r>
      <w:r>
        <w:rPr>
          <w:rFonts w:ascii="Verdana" w:hAnsi="Verdana" w:cs="Arial"/>
          <w:color w:val="000000"/>
        </w:rPr>
        <w:t xml:space="preserve">with known </w:t>
      </w:r>
      <w:r w:rsidRPr="00A82D54">
        <w:rPr>
          <w:rFonts w:ascii="Verdana" w:hAnsi="Verdana" w:cs="Arial"/>
          <w:color w:val="000000"/>
        </w:rPr>
        <w:t>examples of collaboration with programmers and business experts</w:t>
      </w:r>
      <w:r>
        <w:rPr>
          <w:rFonts w:ascii="Verdana" w:hAnsi="Verdana" w:cs="Arial"/>
          <w:color w:val="000000"/>
        </w:rPr>
        <w:t>.</w:t>
      </w:r>
    </w:p>
    <w:p w14:paraId="31F5D24D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Self-starter and active learner</w:t>
      </w:r>
      <w:r>
        <w:rPr>
          <w:rFonts w:ascii="Verdana" w:hAnsi="Verdana" w:cs="Arial"/>
          <w:color w:val="000000"/>
        </w:rPr>
        <w:t>.</w:t>
      </w:r>
    </w:p>
    <w:p w14:paraId="7272FC83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 w:rsidRPr="00A82D54">
        <w:rPr>
          <w:rFonts w:ascii="Verdana" w:hAnsi="Verdana" w:cs="Arial"/>
          <w:color w:val="000000"/>
        </w:rPr>
        <w:t>Must have keen attention to detail</w:t>
      </w:r>
      <w:r>
        <w:rPr>
          <w:rFonts w:ascii="Verdana" w:hAnsi="Verdana" w:cs="Arial"/>
          <w:color w:val="000000"/>
        </w:rPr>
        <w:t>.</w:t>
      </w:r>
    </w:p>
    <w:p w14:paraId="110364B9" w14:textId="77777777" w:rsidR="00ED2D73" w:rsidRPr="00A82D54" w:rsidRDefault="00ED2D73" w:rsidP="00ED2D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hanging="360"/>
        <w:rPr>
          <w:rFonts w:ascii="Verdana" w:hAnsi="Verdana" w:cs="Georgia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Is p</w:t>
      </w:r>
      <w:r w:rsidRPr="00A82D54">
        <w:rPr>
          <w:rFonts w:ascii="Verdana" w:hAnsi="Verdana" w:cs="Arial"/>
          <w:color w:val="000000"/>
        </w:rPr>
        <w:t>ragmatic</w:t>
      </w:r>
      <w:r>
        <w:rPr>
          <w:rFonts w:ascii="Verdana" w:hAnsi="Verdana" w:cs="Arial"/>
          <w:color w:val="000000"/>
        </w:rPr>
        <w:t>.</w:t>
      </w:r>
    </w:p>
    <w:p w14:paraId="1FBB8DDE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Proven analytical thin</w:t>
      </w:r>
      <w:r>
        <w:rPr>
          <w:rFonts w:ascii="Verdana" w:hAnsi="Verdana"/>
        </w:rPr>
        <w:t>king and problem-solving skills</w:t>
      </w:r>
    </w:p>
    <w:p w14:paraId="793E4CC5" w14:textId="77777777" w:rsidR="00AA1742" w:rsidRPr="00016024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016024">
        <w:rPr>
          <w:rFonts w:ascii="Verdana" w:hAnsi="Verdana"/>
        </w:rPr>
        <w:t>Must exhibit strong written, verbal and listening communication skills</w:t>
      </w:r>
    </w:p>
    <w:p w14:paraId="66141A93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Ability and desire to thrive in a team-o</w:t>
      </w:r>
      <w:r>
        <w:rPr>
          <w:rFonts w:ascii="Verdana" w:hAnsi="Verdana"/>
        </w:rPr>
        <w:t>riented, fast-paced environment</w:t>
      </w:r>
    </w:p>
    <w:p w14:paraId="3E5FD09E" w14:textId="15E15A21" w:rsidR="00AA1742" w:rsidRDefault="00AA1742" w:rsidP="004321F9">
      <w:pPr>
        <w:rPr>
          <w:rFonts w:ascii="Verdana" w:hAnsi="Verdana"/>
        </w:rPr>
      </w:pPr>
    </w:p>
    <w:p w14:paraId="014B59CA" w14:textId="77777777" w:rsidR="00ED2D73" w:rsidRDefault="00ED2D73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3E234C39" w14:textId="4FEE084C" w:rsidR="00AA1742" w:rsidRDefault="00AA1742" w:rsidP="004321F9">
      <w:pPr>
        <w:rPr>
          <w:rFonts w:ascii="Verdana" w:hAnsi="Verdana"/>
        </w:rPr>
      </w:pPr>
    </w:p>
    <w:p w14:paraId="15869A6B" w14:textId="77777777" w:rsidR="00AA1742" w:rsidRDefault="00AA1742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500AB9E5" w14:textId="77777777" w:rsidR="004321F9" w:rsidRDefault="004321F9" w:rsidP="004321F9">
      <w:pPr>
        <w:rPr>
          <w:rFonts w:ascii="Verdana" w:hAnsi="Verdana"/>
        </w:rPr>
      </w:pPr>
    </w:p>
    <w:p w14:paraId="2ABD7154" w14:textId="14F26A1B" w:rsidR="0085644B" w:rsidRDefault="0085644B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7800CDEC" w14:textId="77777777" w:rsidR="0085644B" w:rsidRPr="001045F0" w:rsidRDefault="0085644B" w:rsidP="0085644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51E8C9E6" w14:textId="77777777" w:rsidR="0085644B" w:rsidRPr="00F1636E" w:rsidRDefault="0085644B" w:rsidP="0085644B">
      <w:pPr>
        <w:rPr>
          <w:rFonts w:ascii="Verdana" w:hAnsi="Verdana"/>
        </w:rPr>
      </w:pPr>
    </w:p>
    <w:p w14:paraId="39949A5B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D4AF" w14:textId="2945AD1C" w:rsidR="00201A93" w:rsidRPr="00201A93" w:rsidRDefault="00ED2D73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QA Tester II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>
      <w:rPr>
        <w:rFonts w:ascii="Verdana" w:hAnsi="Verdana"/>
        <w:sz w:val="18"/>
        <w:szCs w:val="18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B87" w14:textId="77777777" w:rsidR="00ED2D73" w:rsidRDefault="00E75860" w:rsidP="00ED2D73">
    <w:pPr>
      <w:pStyle w:val="Header"/>
      <w:tabs>
        <w:tab w:val="clear" w:pos="4680"/>
        <w:tab w:val="left" w:pos="43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07379" w14:textId="13CFC4E9" w:rsidR="0009473D" w:rsidRPr="004321F9" w:rsidRDefault="00ED2D73" w:rsidP="00ED2D73">
    <w:pPr>
      <w:pStyle w:val="Header"/>
      <w:tabs>
        <w:tab w:val="clear" w:pos="4680"/>
        <w:tab w:val="left" w:pos="4320"/>
      </w:tabs>
      <w:rPr>
        <w:rFonts w:ascii="Verdana" w:hAnsi="Verdana"/>
        <w:b/>
        <w:sz w:val="24"/>
        <w:szCs w:val="24"/>
      </w:rPr>
    </w:pPr>
    <w:r>
      <w:tab/>
    </w:r>
    <w:r>
      <w:rPr>
        <w:rFonts w:ascii="Verdana" w:hAnsi="Verdana"/>
        <w:b/>
        <w:sz w:val="24"/>
        <w:szCs w:val="24"/>
      </w:rPr>
      <w:t>Quality Assurance Tester II</w:t>
    </w:r>
  </w:p>
  <w:p w14:paraId="1ECAB0F7" w14:textId="4C82CE7A" w:rsidR="0009473D" w:rsidRPr="00ED2D73" w:rsidRDefault="0009473D" w:rsidP="00ED2D73">
    <w:pPr>
      <w:pStyle w:val="Header"/>
      <w:tabs>
        <w:tab w:val="clear" w:pos="4680"/>
        <w:tab w:val="left" w:pos="4320"/>
        <w:tab w:val="left" w:pos="4410"/>
      </w:tabs>
      <w:rPr>
        <w:rFonts w:ascii="Verdana" w:hAnsi="Verdana"/>
        <w:b/>
        <w:sz w:val="22"/>
        <w:szCs w:val="22"/>
      </w:rPr>
    </w:pPr>
    <w:r w:rsidRPr="004321F9">
      <w:rPr>
        <w:sz w:val="24"/>
        <w:szCs w:val="24"/>
      </w:rPr>
      <w:tab/>
    </w:r>
    <w:r w:rsidR="00ED2D73">
      <w:rPr>
        <w:rFonts w:ascii="Verdana" w:hAnsi="Verdana"/>
        <w:b/>
        <w:sz w:val="22"/>
        <w:szCs w:val="22"/>
      </w:rPr>
      <w:t>DevOps/Software Product Development</w:t>
    </w:r>
  </w:p>
  <w:p w14:paraId="6B7CC4C9" w14:textId="77777777" w:rsidR="00C605E0" w:rsidRPr="004321F9" w:rsidRDefault="00C605E0" w:rsidP="000947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68FE9A"/>
    <w:lvl w:ilvl="0">
      <w:numFmt w:val="bullet"/>
      <w:lvlText w:val="*"/>
      <w:lvlJc w:val="left"/>
    </w:lvl>
  </w:abstractNum>
  <w:abstractNum w:abstractNumId="1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3F0AF2"/>
    <w:multiLevelType w:val="hybridMultilevel"/>
    <w:tmpl w:val="1C7E8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34F45"/>
    <w:rsid w:val="001D1073"/>
    <w:rsid w:val="00201A93"/>
    <w:rsid w:val="0026494C"/>
    <w:rsid w:val="003052E1"/>
    <w:rsid w:val="004321F9"/>
    <w:rsid w:val="004A7CBB"/>
    <w:rsid w:val="00591701"/>
    <w:rsid w:val="0060296A"/>
    <w:rsid w:val="007362C6"/>
    <w:rsid w:val="00774156"/>
    <w:rsid w:val="007B34EB"/>
    <w:rsid w:val="0085644B"/>
    <w:rsid w:val="009D1DD6"/>
    <w:rsid w:val="00AA1742"/>
    <w:rsid w:val="00AC2AAB"/>
    <w:rsid w:val="00C605E0"/>
    <w:rsid w:val="00D81293"/>
    <w:rsid w:val="00E37451"/>
    <w:rsid w:val="00E75860"/>
    <w:rsid w:val="00EC50FD"/>
    <w:rsid w:val="00ED2D73"/>
    <w:rsid w:val="00EE1416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7" ma:contentTypeDescription="Create a new document." ma:contentTypeScope="" ma:versionID="7fb4c3a3aa0cdab2a5fd76743eeef4be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f3c7db4342b11f54cd2b859a710d853d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Topic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23" nillable="true" ma:displayName="Topic" ma:default="test" ma:format="Dropdown" ma:internalName="Topic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  <Topic xmlns="27424961-deef-4ebb-96b7-20417546ea05">test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B87C1-6C61-48F4-B8A7-2F239A77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11501-A207-47D6-AA32-0461606C4E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715f16f4-22c5-47f4-a09f-41d7c937f527"/>
    <ds:schemaRef ds:uri="http://schemas.openxmlformats.org/package/2006/metadata/core-properties"/>
    <ds:schemaRef ds:uri="27424961-deef-4ebb-96b7-20417546ea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Jessica Aldag</cp:lastModifiedBy>
  <cp:revision>2</cp:revision>
  <dcterms:created xsi:type="dcterms:W3CDTF">2022-02-10T17:54:00Z</dcterms:created>
  <dcterms:modified xsi:type="dcterms:W3CDTF">2022-02-10T17:54:00Z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